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13" w:rsidRPr="001C1613" w:rsidRDefault="001C1613" w:rsidP="001C1613">
      <w:pPr>
        <w:pStyle w:val="Title"/>
        <w:rPr>
          <w:rFonts w:eastAsia="Times New Roman"/>
        </w:rPr>
      </w:pPr>
      <w:r w:rsidRPr="001C1613">
        <w:rPr>
          <w:rFonts w:eastAsia="Times New Roman"/>
        </w:rPr>
        <w:t>Whiteboard collaboration with NX shadow client</w:t>
      </w:r>
    </w:p>
    <w:p w:rsidR="001C1613" w:rsidRPr="001C1613" w:rsidRDefault="001C1613" w:rsidP="001C1613">
      <w:pPr>
        <w:spacing w:after="216" w:line="336" w:lineRule="atLeast"/>
        <w:jc w:val="both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 xml:space="preserve">Supercomputing facility HPCFS offers whiteboard collaboration through </w:t>
      </w:r>
      <w:hyperlink r:id="rId8" w:history="1">
        <w:proofErr w:type="spellStart"/>
        <w:r w:rsidRPr="00637AE9">
          <w:rPr>
            <w:rStyle w:val="Hyperlink"/>
            <w:rFonts w:ascii="Verdana" w:eastAsia="Times New Roman" w:hAnsi="Verdana" w:cs="Times New Roman"/>
          </w:rPr>
          <w:t>NoMachine</w:t>
        </w:r>
        <w:proofErr w:type="spellEnd"/>
      </w:hyperlink>
      <w:r w:rsidRPr="001C1613">
        <w:rPr>
          <w:rFonts w:ascii="Verdana" w:eastAsia="Times New Roman" w:hAnsi="Verdana" w:cs="Times New Roman"/>
          <w:color w:val="000000"/>
        </w:rPr>
        <w:t xml:space="preserve"> remote desktop software </w:t>
      </w:r>
      <w:r w:rsidR="00637AE9" w:rsidRPr="001C1613">
        <w:rPr>
          <w:rFonts w:ascii="Verdana" w:eastAsia="Times New Roman" w:hAnsi="Verdana" w:cs="Times New Roman"/>
          <w:color w:val="000000"/>
        </w:rPr>
        <w:t>installed</w:t>
      </w:r>
      <w:r w:rsidRPr="001C1613">
        <w:rPr>
          <w:rFonts w:ascii="Verdana" w:eastAsia="Times New Roman" w:hAnsi="Verdana" w:cs="Times New Roman"/>
          <w:color w:val="000000"/>
        </w:rPr>
        <w:t xml:space="preserve"> at login node. Anonymous guests can request attachment to HPC user's running session by navigating web browser to login node and following instructions there, where client </w:t>
      </w:r>
      <w:r w:rsidR="00637AE9" w:rsidRPr="001C1613">
        <w:rPr>
          <w:rFonts w:ascii="Verdana" w:eastAsia="Times New Roman" w:hAnsi="Verdana" w:cs="Times New Roman"/>
          <w:color w:val="000000"/>
        </w:rPr>
        <w:t>software</w:t>
      </w:r>
      <w:r w:rsidRPr="001C1613">
        <w:rPr>
          <w:rFonts w:ascii="Verdana" w:eastAsia="Times New Roman" w:hAnsi="Verdana" w:cs="Times New Roman"/>
          <w:color w:val="000000"/>
        </w:rPr>
        <w:t xml:space="preserve"> will be </w:t>
      </w:r>
      <w:r w:rsidR="00637AE9" w:rsidRPr="001C1613">
        <w:rPr>
          <w:rFonts w:ascii="Verdana" w:eastAsia="Times New Roman" w:hAnsi="Verdana" w:cs="Times New Roman"/>
          <w:color w:val="000000"/>
        </w:rPr>
        <w:t>automatically</w:t>
      </w:r>
      <w:r w:rsidRPr="001C1613">
        <w:rPr>
          <w:rFonts w:ascii="Verdana" w:eastAsia="Times New Roman" w:hAnsi="Verdana" w:cs="Times New Roman"/>
          <w:color w:val="000000"/>
        </w:rPr>
        <w:t xml:space="preserve"> installed if required. No password is needed, just remote desktop owner approval. Shadowed display is somewhat slower than owner's desktop, depending on the network connection, but provides full </w:t>
      </w:r>
      <w:r w:rsidR="00637AE9" w:rsidRPr="001C1613">
        <w:rPr>
          <w:rFonts w:ascii="Verdana" w:eastAsia="Times New Roman" w:hAnsi="Verdana" w:cs="Times New Roman"/>
          <w:color w:val="000000"/>
        </w:rPr>
        <w:t>desktop</w:t>
      </w:r>
      <w:r w:rsidRPr="001C1613">
        <w:rPr>
          <w:rFonts w:ascii="Verdana" w:eastAsia="Times New Roman" w:hAnsi="Verdana" w:cs="Times New Roman"/>
          <w:color w:val="000000"/>
        </w:rPr>
        <w:t xml:space="preserve"> control with keyboard and mouse. Both parties can thus collaborate simultaneously by looking the same desktop while talking over phone or </w:t>
      </w:r>
      <w:hyperlink r:id="rId9" w:history="1">
        <w:r w:rsidRPr="001C1613">
          <w:rPr>
            <w:rFonts w:ascii="Verdana" w:eastAsia="Times New Roman" w:hAnsi="Verdana" w:cs="Times New Roman"/>
            <w:b/>
            <w:bCs/>
            <w:color w:val="3399CC"/>
          </w:rPr>
          <w:t>Skype</w:t>
        </w:r>
      </w:hyperlink>
      <w:r w:rsidRPr="001C1613">
        <w:rPr>
          <w:rFonts w:ascii="Verdana" w:eastAsia="Times New Roman" w:hAnsi="Verdana" w:cs="Times New Roman"/>
          <w:color w:val="000000"/>
        </w:rPr>
        <w:t xml:space="preserve">. </w:t>
      </w:r>
      <w:r w:rsidRPr="001C1613">
        <w:rPr>
          <w:rFonts w:ascii="Verdana" w:eastAsia="Times New Roman" w:hAnsi="Verdana" w:cs="Times New Roman"/>
          <w:color w:val="000000"/>
          <w:u w:val="single"/>
        </w:rPr>
        <w:t>Users giving access to their desktops should be aware that such collaboration does not give them right for granting third parties access to the (super</w:t>
      </w:r>
      <w:proofErr w:type="gramStart"/>
      <w:r w:rsidRPr="001C1613">
        <w:rPr>
          <w:rFonts w:ascii="Verdana" w:eastAsia="Times New Roman" w:hAnsi="Verdana" w:cs="Times New Roman"/>
          <w:color w:val="000000"/>
          <w:u w:val="single"/>
        </w:rPr>
        <w:t>)computing</w:t>
      </w:r>
      <w:proofErr w:type="gramEnd"/>
      <w:r w:rsidRPr="001C1613">
        <w:rPr>
          <w:rFonts w:ascii="Verdana" w:eastAsia="Times New Roman" w:hAnsi="Verdana" w:cs="Times New Roman"/>
          <w:color w:val="000000"/>
          <w:u w:val="single"/>
        </w:rPr>
        <w:t xml:space="preserve"> facilities. It should be only used for problem discussion and typing for publications.</w:t>
      </w:r>
    </w:p>
    <w:p w:rsidR="001C1613" w:rsidRPr="001C1613" w:rsidRDefault="001C1613" w:rsidP="001C1613">
      <w:pPr>
        <w:spacing w:after="0" w:line="336" w:lineRule="atLeast"/>
        <w:rPr>
          <w:rFonts w:ascii="Verdana" w:eastAsia="Times New Roman" w:hAnsi="Verdana" w:cs="Times New Roman"/>
          <w:color w:val="000000"/>
        </w:rPr>
      </w:pPr>
    </w:p>
    <w:p w:rsidR="001C1613" w:rsidRPr="001C1613" w:rsidRDefault="001C1613" w:rsidP="001C1613">
      <w:pPr>
        <w:spacing w:before="120" w:after="216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Quic</w:t>
      </w:r>
      <w:r w:rsidR="00960275">
        <w:rPr>
          <w:rFonts w:ascii="Verdana" w:eastAsia="Times New Roman" w:hAnsi="Verdana" w:cs="Times New Roman"/>
          <w:color w:val="000000"/>
        </w:rPr>
        <w:t xml:space="preserve">k procedure for getting </w:t>
      </w:r>
      <w:proofErr w:type="gramStart"/>
      <w:r w:rsidR="00960275">
        <w:rPr>
          <w:rFonts w:ascii="Verdana" w:eastAsia="Times New Roman" w:hAnsi="Verdana" w:cs="Times New Roman"/>
          <w:color w:val="000000"/>
        </w:rPr>
        <w:t>attached  to</w:t>
      </w:r>
      <w:proofErr w:type="gramEnd"/>
      <w:r w:rsidR="00960275">
        <w:rPr>
          <w:rFonts w:ascii="Verdana" w:eastAsia="Times New Roman" w:hAnsi="Verdana" w:cs="Times New Roman"/>
          <w:color w:val="000000"/>
        </w:rPr>
        <w:t xml:space="preserve"> colleague’s remote display</w:t>
      </w:r>
      <w:r w:rsidRPr="001C1613">
        <w:rPr>
          <w:rFonts w:ascii="Verdana" w:eastAsia="Times New Roman" w:hAnsi="Verdana" w:cs="Times New Roman"/>
          <w:color w:val="000000"/>
        </w:rPr>
        <w:t>:</w:t>
      </w:r>
    </w:p>
    <w:p w:rsidR="001C1613" w:rsidRPr="001C1613" w:rsidRDefault="001C1613" w:rsidP="001C1613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 xml:space="preserve">Open web browser and enter </w:t>
      </w:r>
      <w:hyperlink r:id="rId10" w:tooltip="http://login.hpc.fs.uni-lj.si" w:history="1">
        <w:r w:rsidRPr="001C1613">
          <w:rPr>
            <w:rFonts w:ascii="Verdana" w:eastAsia="Times New Roman" w:hAnsi="Verdana" w:cs="Times New Roman"/>
            <w:b/>
            <w:bCs/>
            <w:color w:val="3399CC"/>
          </w:rPr>
          <w:t>http://login.hpc.fs.uni-lj.si</w:t>
        </w:r>
      </w:hyperlink>
    </w:p>
    <w:p w:rsidR="001C1613" w:rsidRPr="001C1613" w:rsidRDefault="001C1613" w:rsidP="001C1613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Initi</w:t>
      </w:r>
      <w:r>
        <w:rPr>
          <w:rFonts w:ascii="Verdana" w:eastAsia="Times New Roman" w:hAnsi="Verdana" w:cs="Times New Roman"/>
          <w:color w:val="000000"/>
        </w:rPr>
        <w:t>al screen redirects to NX plugin</w:t>
      </w:r>
    </w:p>
    <w:p w:rsidR="001C1613" w:rsidRPr="001C1613" w:rsidRDefault="001C1613" w:rsidP="001C1613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If Java and/or NX plugin is missing request for download are issued automatica</w:t>
      </w:r>
      <w:r>
        <w:rPr>
          <w:rFonts w:ascii="Verdana" w:eastAsia="Times New Roman" w:hAnsi="Verdana" w:cs="Times New Roman"/>
          <w:color w:val="000000"/>
        </w:rPr>
        <w:t>l</w:t>
      </w:r>
      <w:r w:rsidRPr="001C1613">
        <w:rPr>
          <w:rFonts w:ascii="Verdana" w:eastAsia="Times New Roman" w:hAnsi="Verdana" w:cs="Times New Roman"/>
          <w:color w:val="000000"/>
        </w:rPr>
        <w:t>ly. Accept all request</w:t>
      </w:r>
      <w:r>
        <w:rPr>
          <w:rFonts w:ascii="Verdana" w:eastAsia="Times New Roman" w:hAnsi="Verdana" w:cs="Times New Roman"/>
          <w:color w:val="000000"/>
        </w:rPr>
        <w:t>s</w:t>
      </w:r>
      <w:r w:rsidRPr="001C1613">
        <w:rPr>
          <w:rFonts w:ascii="Verdana" w:eastAsia="Times New Roman" w:hAnsi="Verdana" w:cs="Times New Roman"/>
          <w:color w:val="000000"/>
        </w:rPr>
        <w:t xml:space="preserve"> and install missing plugin.</w:t>
      </w:r>
    </w:p>
    <w:p w:rsidR="001C1613" w:rsidRPr="001C1613" w:rsidRDefault="001C1613" w:rsidP="001C1613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NX plugin installation appears. Approve all actions suggested.</w:t>
      </w:r>
    </w:p>
    <w:p w:rsidR="001C1613" w:rsidRPr="001C1613" w:rsidRDefault="001C1613" w:rsidP="001C1613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List of available sessions appears. Select username by clicking appropriate row and then button Attach.</w:t>
      </w:r>
    </w:p>
    <w:p w:rsidR="001C1613" w:rsidRPr="001C1613" w:rsidRDefault="001C1613" w:rsidP="001C1613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 xml:space="preserve">Owner of the remote </w:t>
      </w:r>
      <w:r w:rsidR="00637AE9" w:rsidRPr="001C1613">
        <w:rPr>
          <w:rFonts w:ascii="Verdana" w:eastAsia="Times New Roman" w:hAnsi="Verdana" w:cs="Times New Roman"/>
          <w:color w:val="000000"/>
        </w:rPr>
        <w:t>desktop</w:t>
      </w:r>
      <w:r w:rsidRPr="001C1613">
        <w:rPr>
          <w:rFonts w:ascii="Verdana" w:eastAsia="Times New Roman" w:hAnsi="Verdana" w:cs="Times New Roman"/>
          <w:color w:val="000000"/>
        </w:rPr>
        <w:t xml:space="preserve"> must approve desktop attachment. Ask him/her by phone to approve it by clicking in dialog box.</w:t>
      </w:r>
    </w:p>
    <w:p w:rsidR="001C1613" w:rsidRPr="001C1613" w:rsidRDefault="001C1613" w:rsidP="001C1613">
      <w:pPr>
        <w:numPr>
          <w:ilvl w:val="0"/>
          <w:numId w:val="1"/>
        </w:numPr>
        <w:spacing w:before="100" w:beforeAutospacing="1" w:after="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After approval remote desktop appe</w:t>
      </w:r>
      <w:r w:rsidR="00637AE9">
        <w:rPr>
          <w:rFonts w:ascii="Verdana" w:eastAsia="Times New Roman" w:hAnsi="Verdana" w:cs="Times New Roman"/>
          <w:color w:val="000000"/>
        </w:rPr>
        <w:t>a</w:t>
      </w:r>
      <w:r w:rsidRPr="001C1613">
        <w:rPr>
          <w:rFonts w:ascii="Verdana" w:eastAsia="Times New Roman" w:hAnsi="Verdana" w:cs="Times New Roman"/>
          <w:color w:val="000000"/>
        </w:rPr>
        <w:t xml:space="preserve">rs. Guest can interact with mouse and keyboard with the same </w:t>
      </w:r>
      <w:r w:rsidR="00637AE9" w:rsidRPr="001C1613">
        <w:rPr>
          <w:rFonts w:ascii="Verdana" w:eastAsia="Times New Roman" w:hAnsi="Verdana" w:cs="Times New Roman"/>
          <w:color w:val="000000"/>
        </w:rPr>
        <w:t>privileges</w:t>
      </w:r>
      <w:r w:rsidRPr="001C1613">
        <w:rPr>
          <w:rFonts w:ascii="Verdana" w:eastAsia="Times New Roman" w:hAnsi="Verdana" w:cs="Times New Roman"/>
          <w:color w:val="000000"/>
        </w:rPr>
        <w:t xml:space="preserve"> as desktop owner. Use Ctrl + Alt + R to switch "auto-resize/viewport" mode and Ctrl + Alt + arrow keys to viewport navigation if your display is not large enough.</w:t>
      </w:r>
    </w:p>
    <w:p w:rsidR="001C1613" w:rsidRPr="001C1613" w:rsidRDefault="001C1613" w:rsidP="001C1613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 xml:space="preserve">Disconnect from display with Ctrl + Alt +T or by clicking window close (x) button. </w:t>
      </w:r>
      <w:r w:rsidR="00637AE9" w:rsidRPr="001C1613">
        <w:rPr>
          <w:rFonts w:ascii="Verdana" w:eastAsia="Times New Roman" w:hAnsi="Verdana" w:cs="Times New Roman"/>
          <w:color w:val="000000"/>
        </w:rPr>
        <w:t>Shadow</w:t>
      </w:r>
      <w:r w:rsidRPr="001C1613">
        <w:rPr>
          <w:rFonts w:ascii="Verdana" w:eastAsia="Times New Roman" w:hAnsi="Verdana" w:cs="Times New Roman"/>
          <w:color w:val="000000"/>
        </w:rPr>
        <w:t xml:space="preserve"> Monitor icon can also be used for </w:t>
      </w:r>
      <w:r w:rsidR="00637AE9" w:rsidRPr="001C1613">
        <w:rPr>
          <w:rFonts w:ascii="Verdana" w:eastAsia="Times New Roman" w:hAnsi="Verdana" w:cs="Times New Roman"/>
          <w:color w:val="000000"/>
        </w:rPr>
        <w:t>disconnection</w:t>
      </w:r>
      <w:r w:rsidRPr="001C1613">
        <w:rPr>
          <w:rFonts w:ascii="Verdana" w:eastAsia="Times New Roman" w:hAnsi="Verdana" w:cs="Times New Roman"/>
          <w:color w:val="000000"/>
        </w:rPr>
        <w:t>.</w:t>
      </w:r>
    </w:p>
    <w:p w:rsidR="001C1613" w:rsidRPr="001C1613" w:rsidRDefault="001C1613" w:rsidP="001C1613">
      <w:pPr>
        <w:spacing w:after="0" w:line="336" w:lineRule="atLeast"/>
        <w:rPr>
          <w:rFonts w:ascii="Verdana" w:eastAsia="Times New Roman" w:hAnsi="Verdana" w:cs="Times New Roman"/>
          <w:color w:val="000000"/>
        </w:rPr>
      </w:pPr>
    </w:p>
    <w:p w:rsidR="001C1613" w:rsidRPr="001C1613" w:rsidRDefault="001C1613" w:rsidP="001C1613">
      <w:pPr>
        <w:spacing w:before="120" w:after="216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lastRenderedPageBreak/>
        <w:t>Sh</w:t>
      </w:r>
      <w:r>
        <w:rPr>
          <w:rFonts w:ascii="Verdana" w:eastAsia="Times New Roman" w:hAnsi="Verdana" w:cs="Times New Roman"/>
          <w:color w:val="000000"/>
        </w:rPr>
        <w:t xml:space="preserve">owing all of the above </w:t>
      </w:r>
      <w:proofErr w:type="gramStart"/>
      <w:r>
        <w:rPr>
          <w:rFonts w:ascii="Verdana" w:eastAsia="Times New Roman" w:hAnsi="Verdana" w:cs="Times New Roman"/>
          <w:color w:val="000000"/>
        </w:rPr>
        <w:t xml:space="preserve">steps </w:t>
      </w:r>
      <w:r w:rsidRPr="001C1613">
        <w:rPr>
          <w:rFonts w:ascii="Verdana" w:eastAsia="Times New Roman" w:hAnsi="Verdana" w:cs="Times New Roman"/>
          <w:color w:val="000000"/>
        </w:rPr>
        <w:t xml:space="preserve"> in</w:t>
      </w:r>
      <w:proofErr w:type="gramEnd"/>
      <w:r w:rsidRPr="001C1613">
        <w:rPr>
          <w:rFonts w:ascii="Verdana" w:eastAsia="Times New Roman" w:hAnsi="Verdana" w:cs="Times New Roman"/>
          <w:color w:val="000000"/>
        </w:rPr>
        <w:t xml:space="preserve"> </w:t>
      </w:r>
      <w:hyperlink r:id="rId11" w:history="1">
        <w:r w:rsidRPr="001C1613">
          <w:rPr>
            <w:rFonts w:ascii="Verdana" w:eastAsia="Times New Roman" w:hAnsi="Verdana" w:cs="Times New Roman"/>
            <w:b/>
            <w:bCs/>
            <w:color w:val="3399CC"/>
          </w:rPr>
          <w:t>one minute animation</w:t>
        </w:r>
      </w:hyperlink>
      <w:r w:rsidRPr="001C1613">
        <w:rPr>
          <w:rFonts w:ascii="Verdana" w:eastAsia="Times New Roman" w:hAnsi="Verdana" w:cs="Times New Roman"/>
          <w:color w:val="000000"/>
        </w:rPr>
        <w:t xml:space="preserve"> AVI for Windows XP is also </w:t>
      </w:r>
      <w:r w:rsidR="00637AE9" w:rsidRPr="001C1613">
        <w:rPr>
          <w:rFonts w:ascii="Verdana" w:eastAsia="Times New Roman" w:hAnsi="Verdana" w:cs="Times New Roman"/>
          <w:color w:val="000000"/>
        </w:rPr>
        <w:t>deciphered</w:t>
      </w:r>
      <w:r w:rsidRPr="001C1613">
        <w:rPr>
          <w:rFonts w:ascii="Verdana" w:eastAsia="Times New Roman" w:hAnsi="Verdana" w:cs="Times New Roman"/>
          <w:color w:val="000000"/>
        </w:rPr>
        <w:t xml:space="preserve"> below. Other system follows similar procedure:</w:t>
      </w:r>
    </w:p>
    <w:p w:rsidR="001C1613" w:rsidRPr="001C1613" w:rsidRDefault="001C1613" w:rsidP="001C1613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 xml:space="preserve">Open web browser and enter </w:t>
      </w:r>
      <w:hyperlink r:id="rId12" w:tooltip="http://login.hpc.fs.uni-lj.si" w:history="1">
        <w:r w:rsidRPr="001C1613">
          <w:rPr>
            <w:rFonts w:ascii="Verdana" w:eastAsia="Times New Roman" w:hAnsi="Verdana" w:cs="Times New Roman"/>
            <w:b/>
            <w:bCs/>
            <w:color w:val="3399CC"/>
          </w:rPr>
          <w:t>http://login.hpc.fs.uni-lj.si</w:t>
        </w:r>
      </w:hyperlink>
      <w:r w:rsidRPr="001C1613">
        <w:rPr>
          <w:rFonts w:ascii="Verdana" w:eastAsia="Times New Roman" w:hAnsi="Verdana" w:cs="Times New Roman"/>
          <w:color w:val="000000"/>
        </w:rPr>
        <w:t xml:space="preserve"> </w:t>
      </w:r>
      <w:r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76232633" wp14:editId="3D7D7BA6">
            <wp:extent cx="2430780" cy="1126490"/>
            <wp:effectExtent l="0" t="0" r="7620" b="0"/>
            <wp:docPr id="14" name="Picture 14" descr="http://hpc.fs.uni-lj.si/sites/default/files/u3/nxshadow-st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pc.fs.uni-lj.si/sites/default/files/u3/nxshadow-step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13" w:rsidRPr="001C1613" w:rsidRDefault="001C1613" w:rsidP="001C1613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Initial screen automatically redirects</w:t>
      </w:r>
      <w:r>
        <w:rPr>
          <w:rFonts w:ascii="Verdana" w:eastAsia="Times New Roman" w:hAnsi="Verdana" w:cs="Times New Roman"/>
          <w:color w:val="000000"/>
        </w:rPr>
        <w:t xml:space="preserve"> to NX plugin after 15 second. </w:t>
      </w:r>
      <w:r w:rsidR="00637AE9">
        <w:rPr>
          <w:rFonts w:ascii="Verdana" w:eastAsia="Times New Roman" w:hAnsi="Verdana" w:cs="Times New Roman"/>
          <w:color w:val="000000"/>
        </w:rPr>
        <w:t>Cl</w:t>
      </w:r>
      <w:r w:rsidR="00637AE9" w:rsidRPr="001C1613">
        <w:rPr>
          <w:rFonts w:ascii="Verdana" w:eastAsia="Times New Roman" w:hAnsi="Verdana" w:cs="Times New Roman"/>
          <w:color w:val="000000"/>
        </w:rPr>
        <w:t>ick</w:t>
      </w:r>
      <w:r w:rsidRPr="001C1613">
        <w:rPr>
          <w:rFonts w:ascii="Verdana" w:eastAsia="Times New Roman" w:hAnsi="Verdana" w:cs="Times New Roman"/>
          <w:color w:val="000000"/>
        </w:rPr>
        <w:t xml:space="preserve"> image if impatient.</w:t>
      </w:r>
    </w:p>
    <w:p w:rsidR="001C1613" w:rsidRPr="001C1613" w:rsidRDefault="001C1613" w:rsidP="001C1613">
      <w:pPr>
        <w:numPr>
          <w:ilvl w:val="0"/>
          <w:numId w:val="3"/>
        </w:numPr>
        <w:spacing w:before="100" w:beforeAutospacing="1" w:after="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 xml:space="preserve">If Java and/or NX plugin is missing request for download are issued </w:t>
      </w:r>
      <w:r w:rsidR="00637AE9" w:rsidRPr="001C1613">
        <w:rPr>
          <w:rFonts w:ascii="Verdana" w:eastAsia="Times New Roman" w:hAnsi="Verdana" w:cs="Times New Roman"/>
          <w:color w:val="000000"/>
        </w:rPr>
        <w:t>automatically</w:t>
      </w:r>
      <w:r w:rsidRPr="001C1613">
        <w:rPr>
          <w:rFonts w:ascii="Verdana" w:eastAsia="Times New Roman" w:hAnsi="Verdana" w:cs="Times New Roman"/>
          <w:color w:val="000000"/>
        </w:rPr>
        <w:t xml:space="preserve">. Accept all </w:t>
      </w:r>
      <w:proofErr w:type="gramStart"/>
      <w:r w:rsidRPr="001C1613">
        <w:rPr>
          <w:rFonts w:ascii="Verdana" w:eastAsia="Times New Roman" w:hAnsi="Verdana" w:cs="Times New Roman"/>
          <w:color w:val="000000"/>
        </w:rPr>
        <w:t>request</w:t>
      </w:r>
      <w:proofErr w:type="gramEnd"/>
      <w:r w:rsidRPr="001C1613">
        <w:rPr>
          <w:rFonts w:ascii="Verdana" w:eastAsia="Times New Roman" w:hAnsi="Verdana" w:cs="Times New Roman"/>
          <w:color w:val="000000"/>
        </w:rPr>
        <w:t xml:space="preserve"> and install missing plugin by clicking OK, Install ActiveX control, Install, and Finish.</w:t>
      </w:r>
      <w:r w:rsidRPr="001C1613">
        <w:rPr>
          <w:rFonts w:ascii="Verdana" w:eastAsia="Times New Roman" w:hAnsi="Verdana" w:cs="Times New Roman"/>
          <w:color w:val="000000"/>
        </w:rPr>
        <w:br/>
      </w:r>
      <w:r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3598D1C0" wp14:editId="42B39103">
            <wp:extent cx="5340096" cy="2020824"/>
            <wp:effectExtent l="0" t="0" r="0" b="0"/>
            <wp:docPr id="13" name="Picture 13" descr="http://hpc.fs.uni-lj.si/sites/default/files/u3/nxshadow-ste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pc.fs.uni-lj.si/sites/default/files/u3/nxshadow-step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096" cy="202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275">
        <w:rPr>
          <w:rFonts w:ascii="Verdana" w:eastAsia="Times New Roman" w:hAnsi="Verdana" w:cs="Times New Roman"/>
          <w:color w:val="000000"/>
        </w:rPr>
        <w:br/>
      </w:r>
      <w:r w:rsidR="00960275">
        <w:rPr>
          <w:rFonts w:ascii="Verdana" w:eastAsia="Times New Roman" w:hAnsi="Verdana" w:cs="Times New Roman"/>
          <w:color w:val="000000"/>
        </w:rPr>
        <w:br/>
      </w:r>
      <w:r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7DCEE6E5" wp14:editId="057CD1FC">
            <wp:extent cx="2163445" cy="902970"/>
            <wp:effectExtent l="0" t="0" r="8255" b="0"/>
            <wp:docPr id="12" name="Picture 12" descr="http://hpc.fs.uni-lj.si/sites/default/files/u3/nxshadow-ste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pc.fs.uni-lj.si/sites/default/files/u3/nxshadow-step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275">
        <w:rPr>
          <w:rFonts w:ascii="Verdana" w:eastAsia="Times New Roman" w:hAnsi="Verdana" w:cs="Times New Roman"/>
          <w:noProof/>
          <w:color w:val="000000"/>
        </w:rPr>
        <w:t xml:space="preserve">     </w:t>
      </w:r>
      <w:r w:rsidR="00960275"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0F98FC27" wp14:editId="7B0E1637">
            <wp:extent cx="2709746" cy="1207526"/>
            <wp:effectExtent l="0" t="0" r="0" b="0"/>
            <wp:docPr id="11" name="Picture 11" descr="http://hpc.fs.uni-lj.si/sites/default/files/u3/nxshadow-ste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pc.fs.uni-lj.si/sites/default/files/u3/nxshadow-step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78" cy="121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275">
        <w:rPr>
          <w:rFonts w:ascii="Verdana" w:eastAsia="Times New Roman" w:hAnsi="Verdana" w:cs="Times New Roman"/>
          <w:noProof/>
          <w:color w:val="000000"/>
        </w:rPr>
        <w:br/>
      </w:r>
      <w:r w:rsidR="00960275">
        <w:rPr>
          <w:rFonts w:ascii="Verdana" w:eastAsia="Times New Roman" w:hAnsi="Verdana" w:cs="Times New Roman"/>
          <w:noProof/>
          <w:color w:val="000000"/>
        </w:rPr>
        <w:br/>
      </w:r>
      <w:r w:rsidR="00960275"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5B1A0B2C" wp14:editId="112B8668">
            <wp:extent cx="3391638" cy="858644"/>
            <wp:effectExtent l="0" t="0" r="0" b="0"/>
            <wp:docPr id="10" name="Picture 10" descr="http://hpc.fs.uni-lj.si/sites/default/files/u3/nxshadow-ste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pc.fs.uni-lj.si/sites/default/files/u3/nxshadow-step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209" cy="85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613">
        <w:rPr>
          <w:rFonts w:ascii="Verdana" w:eastAsia="Times New Roman" w:hAnsi="Verdana" w:cs="Times New Roman"/>
          <w:color w:val="000000"/>
        </w:rPr>
        <w:br/>
      </w:r>
      <w:r w:rsidRPr="001C1613">
        <w:rPr>
          <w:rFonts w:ascii="Verdana" w:eastAsia="Times New Roman" w:hAnsi="Verdana" w:cs="Times New Roman"/>
          <w:noProof/>
          <w:color w:val="000000"/>
        </w:rPr>
        <w:lastRenderedPageBreak/>
        <w:drawing>
          <wp:inline distT="0" distB="0" distL="0" distR="0" wp14:anchorId="022A2942" wp14:editId="267D8D77">
            <wp:extent cx="1026160" cy="2197100"/>
            <wp:effectExtent l="0" t="0" r="2540" b="0"/>
            <wp:docPr id="9" name="Picture 9" descr="http://hpc.fs.uni-lj.si/sites/default/files/u3/nxshadow-step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pc.fs.uni-lj.si/sites/default/files/u3/nxshadow-step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275">
        <w:rPr>
          <w:rFonts w:ascii="Verdana" w:eastAsia="Times New Roman" w:hAnsi="Verdana" w:cs="Times New Roman"/>
          <w:noProof/>
          <w:color w:val="000000"/>
        </w:rPr>
        <w:t xml:space="preserve">      </w:t>
      </w:r>
      <w:r w:rsidR="00960275"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4BEA7311" wp14:editId="7C4D2033">
            <wp:extent cx="2809875" cy="1092835"/>
            <wp:effectExtent l="0" t="0" r="9525" b="0"/>
            <wp:docPr id="8" name="Picture 8" descr="http://hpc.fs.uni-lj.si/sites/default/files/u3/nxshadow-step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pc.fs.uni-lj.si/sites/default/files/u3/nxshadow-step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613">
        <w:rPr>
          <w:rFonts w:ascii="Verdana" w:eastAsia="Times New Roman" w:hAnsi="Verdana" w:cs="Times New Roman"/>
          <w:color w:val="000000"/>
        </w:rPr>
        <w:br/>
      </w:r>
      <w:r w:rsidRPr="001C1613">
        <w:rPr>
          <w:rFonts w:ascii="Verdana" w:eastAsia="Times New Roman" w:hAnsi="Verdana" w:cs="Times New Roman"/>
          <w:color w:val="000000"/>
        </w:rPr>
        <w:br/>
      </w:r>
    </w:p>
    <w:p w:rsidR="001C1613" w:rsidRPr="00960275" w:rsidRDefault="001C1613" w:rsidP="00960275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 xml:space="preserve">NX plugin installation appears. </w:t>
      </w:r>
      <w:r w:rsidR="00637AE9" w:rsidRPr="001C1613">
        <w:rPr>
          <w:rFonts w:ascii="Verdana" w:eastAsia="Times New Roman" w:hAnsi="Verdana" w:cs="Times New Roman"/>
          <w:color w:val="000000"/>
        </w:rPr>
        <w:t>Click</w:t>
      </w:r>
      <w:r w:rsidRPr="001C1613">
        <w:rPr>
          <w:rFonts w:ascii="Verdana" w:eastAsia="Times New Roman" w:hAnsi="Verdana" w:cs="Times New Roman"/>
          <w:color w:val="000000"/>
        </w:rPr>
        <w:t xml:space="preserve"> Yes, Download, Yes to fingerprint (verify), and Unblock buttons.</w:t>
      </w:r>
      <w:r w:rsidR="00960275">
        <w:rPr>
          <w:rFonts w:ascii="Verdana" w:eastAsia="Times New Roman" w:hAnsi="Verdana" w:cs="Times New Roman"/>
          <w:color w:val="000000"/>
        </w:rPr>
        <w:br/>
      </w:r>
      <w:r w:rsidR="00960275"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2088F1FC" wp14:editId="40B80632">
            <wp:extent cx="2665141" cy="1849147"/>
            <wp:effectExtent l="0" t="0" r="1905" b="0"/>
            <wp:docPr id="7" name="Picture 7" descr="http://hpc.fs.uni-lj.si/sites/default/files/u3/nxshadow-ste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pc.fs.uni-lj.si/sites/default/files/u3/nxshadow-step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372" cy="18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275">
        <w:rPr>
          <w:rFonts w:ascii="Verdana" w:eastAsia="Times New Roman" w:hAnsi="Verdana" w:cs="Times New Roman"/>
          <w:noProof/>
          <w:color w:val="000000"/>
        </w:rPr>
        <w:t xml:space="preserve">   </w:t>
      </w:r>
      <w:r w:rsidR="00960275"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1E8ACF3D" wp14:editId="4E3D217D">
            <wp:extent cx="2497873" cy="1840927"/>
            <wp:effectExtent l="0" t="0" r="0" b="6985"/>
            <wp:docPr id="6" name="Picture 6" descr="http://hpc.fs.uni-lj.si/sites/default/files/u3/nxshadow-ste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pc.fs.uni-lj.si/sites/default/files/u3/nxshadow-step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46" cy="184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275">
        <w:rPr>
          <w:rFonts w:ascii="Verdana" w:eastAsia="Times New Roman" w:hAnsi="Verdana" w:cs="Times New Roman"/>
          <w:noProof/>
          <w:color w:val="000000"/>
        </w:rPr>
        <w:br/>
      </w:r>
      <w:r w:rsidR="00960275">
        <w:rPr>
          <w:rFonts w:ascii="Verdana" w:eastAsia="Times New Roman" w:hAnsi="Verdana" w:cs="Times New Roman"/>
          <w:color w:val="000000"/>
        </w:rPr>
        <w:br/>
      </w:r>
      <w:r w:rsidR="00960275"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76D57145" wp14:editId="75675F52">
            <wp:extent cx="2564780" cy="1977805"/>
            <wp:effectExtent l="0" t="0" r="6985" b="3810"/>
            <wp:docPr id="5" name="Picture 5" descr="http://hpc.fs.uni-lj.si/sites/default/files/u3/nxshadow-step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pc.fs.uni-lj.si/sites/default/files/u3/nxshadow-step1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07" cy="197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275">
        <w:rPr>
          <w:rFonts w:ascii="Verdana" w:eastAsia="Times New Roman" w:hAnsi="Verdana" w:cs="Times New Roman"/>
          <w:color w:val="000000"/>
        </w:rPr>
        <w:br/>
      </w:r>
      <w:r w:rsidRPr="00960275">
        <w:rPr>
          <w:rFonts w:ascii="Verdana" w:eastAsia="Times New Roman" w:hAnsi="Verdana" w:cs="Times New Roman"/>
          <w:color w:val="000000"/>
        </w:rPr>
        <w:br/>
      </w:r>
    </w:p>
    <w:p w:rsidR="001C1613" w:rsidRPr="001C1613" w:rsidRDefault="001C1613" w:rsidP="001C1613">
      <w:pPr>
        <w:spacing w:after="0" w:line="336" w:lineRule="atLeast"/>
        <w:ind w:left="720"/>
        <w:rPr>
          <w:rFonts w:ascii="Verdana" w:eastAsia="Times New Roman" w:hAnsi="Verdana" w:cs="Times New Roman"/>
          <w:color w:val="000000"/>
        </w:rPr>
      </w:pPr>
    </w:p>
    <w:p w:rsidR="001C1613" w:rsidRPr="00960275" w:rsidRDefault="001C1613" w:rsidP="00960275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lastRenderedPageBreak/>
        <w:t>List of available sessions appears. Select username by clicking appropriate row and then button Attach.</w:t>
      </w:r>
      <w:r w:rsidRPr="001C1613">
        <w:rPr>
          <w:rFonts w:ascii="Verdana" w:eastAsia="Times New Roman" w:hAnsi="Verdana" w:cs="Times New Roman"/>
          <w:color w:val="000000"/>
        </w:rPr>
        <w:br/>
      </w:r>
      <w:r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539F5F7A" wp14:editId="241EAF5A">
            <wp:extent cx="5173980" cy="2352675"/>
            <wp:effectExtent l="0" t="0" r="7620" b="9525"/>
            <wp:docPr id="4" name="Picture 4" descr="http://hpc.fs.uni-lj.si/sites/default/files/u3/nxshadow-step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pc.fs.uni-lj.si/sites/default/files/u3/nxshadow-step1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13" w:rsidRPr="00960275" w:rsidRDefault="001C1613" w:rsidP="00960275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 xml:space="preserve">Owner of the remote </w:t>
      </w:r>
      <w:r w:rsidR="00637AE9" w:rsidRPr="001C1613">
        <w:rPr>
          <w:rFonts w:ascii="Verdana" w:eastAsia="Times New Roman" w:hAnsi="Verdana" w:cs="Times New Roman"/>
          <w:color w:val="000000"/>
        </w:rPr>
        <w:t>desktop</w:t>
      </w:r>
      <w:r w:rsidRPr="001C1613">
        <w:rPr>
          <w:rFonts w:ascii="Verdana" w:eastAsia="Times New Roman" w:hAnsi="Verdana" w:cs="Times New Roman"/>
          <w:color w:val="000000"/>
        </w:rPr>
        <w:t xml:space="preserve"> must approve desktop attachment. Ask him/her by phone to approve</w:t>
      </w:r>
      <w:bookmarkStart w:id="0" w:name="_GoBack"/>
      <w:bookmarkEnd w:id="0"/>
      <w:r w:rsidRPr="001C1613">
        <w:rPr>
          <w:rFonts w:ascii="Verdana" w:eastAsia="Times New Roman" w:hAnsi="Verdana" w:cs="Times New Roman"/>
          <w:color w:val="000000"/>
        </w:rPr>
        <w:t xml:space="preserve"> it by clicking in dialog box.</w:t>
      </w:r>
      <w:r w:rsidRPr="001C1613">
        <w:rPr>
          <w:rFonts w:ascii="Verdana" w:eastAsia="Times New Roman" w:hAnsi="Verdana" w:cs="Times New Roman"/>
          <w:color w:val="000000"/>
        </w:rPr>
        <w:br/>
      </w:r>
      <w:r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44FC90F1" wp14:editId="28514C1D">
            <wp:extent cx="3312160" cy="1538605"/>
            <wp:effectExtent l="0" t="0" r="2540" b="4445"/>
            <wp:docPr id="3" name="Picture 3" descr="http://hpc.fs.uni-lj.si/sites/default/files/u3/nxshadow-step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hpc.fs.uni-lj.si/sites/default/files/u3/nxshadow-step1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13" w:rsidRPr="00960275" w:rsidRDefault="001C1613" w:rsidP="00960275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After approval remote desktop appears. Guest can interact with mouse and keyboard with the same privileges as desktop owner. Use Ctrl + Alt + R to switch "auto-resize/viewport" mode and Ctrl + Alt + arrow keys to viewport navigation if your display is not large enough.</w:t>
      </w:r>
      <w:r w:rsidRPr="001C1613">
        <w:rPr>
          <w:rFonts w:ascii="Verdana" w:eastAsia="Times New Roman" w:hAnsi="Verdana" w:cs="Times New Roman"/>
          <w:color w:val="000000"/>
        </w:rPr>
        <w:br/>
        <w:t> </w:t>
      </w:r>
    </w:p>
    <w:p w:rsidR="005B6284" w:rsidRPr="00960275" w:rsidRDefault="001C1613" w:rsidP="00960275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</w:rPr>
      </w:pPr>
      <w:r w:rsidRPr="001C1613">
        <w:rPr>
          <w:rFonts w:ascii="Verdana" w:eastAsia="Times New Roman" w:hAnsi="Verdana" w:cs="Times New Roman"/>
          <w:color w:val="000000"/>
        </w:rPr>
        <w:t>Disconnect from display with Ctrl + Alt +T or by clicking window close (x) button. Shadow Monitor icon can also be used for disconnection. Allow further unblocked access by NX secure shell (</w:t>
      </w:r>
      <w:proofErr w:type="spellStart"/>
      <w:r w:rsidRPr="001C1613">
        <w:rPr>
          <w:rFonts w:ascii="Verdana" w:eastAsia="Times New Roman" w:hAnsi="Verdana" w:cs="Times New Roman"/>
          <w:color w:val="000000"/>
        </w:rPr>
        <w:t>nxshell</w:t>
      </w:r>
      <w:proofErr w:type="spellEnd"/>
      <w:r w:rsidRPr="001C1613">
        <w:rPr>
          <w:rFonts w:ascii="Verdana" w:eastAsia="Times New Roman" w:hAnsi="Verdana" w:cs="Times New Roman"/>
          <w:color w:val="000000"/>
        </w:rPr>
        <w:t>).</w:t>
      </w:r>
      <w:r w:rsidRPr="001C1613">
        <w:rPr>
          <w:rFonts w:ascii="Verdana" w:eastAsia="Times New Roman" w:hAnsi="Verdana" w:cs="Times New Roman"/>
          <w:color w:val="000000"/>
        </w:rPr>
        <w:br/>
      </w:r>
      <w:r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18CF5B14" wp14:editId="65E5C4A9">
            <wp:extent cx="624205" cy="267335"/>
            <wp:effectExtent l="0" t="0" r="4445" b="0"/>
            <wp:docPr id="2" name="Picture 2" descr="http://hpc.fs.uni-lj.si/sites/default/files/u3/nxshadow-step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pc.fs.uni-lj.si/sites/default/files/u3/nxshadow-step1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61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 wp14:anchorId="3AB682A7" wp14:editId="06BF12CB">
            <wp:extent cx="2877185" cy="1237615"/>
            <wp:effectExtent l="0" t="0" r="0" b="635"/>
            <wp:docPr id="1" name="Picture 1" descr="http://hpc.fs.uni-lj.si/sites/default/files/u3/nxshadow-step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hpc.fs.uni-lj.si/sites/default/files/u3/nxshadow-step1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284" w:rsidRPr="00960275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F2" w:rsidRDefault="00291EF2" w:rsidP="00960275">
      <w:pPr>
        <w:spacing w:after="0" w:line="240" w:lineRule="auto"/>
      </w:pPr>
      <w:r>
        <w:separator/>
      </w:r>
    </w:p>
  </w:endnote>
  <w:endnote w:type="continuationSeparator" w:id="0">
    <w:p w:rsidR="00291EF2" w:rsidRDefault="00291EF2" w:rsidP="0096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580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0275" w:rsidRDefault="00960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A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0275" w:rsidRDefault="00960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F2" w:rsidRDefault="00291EF2" w:rsidP="00960275">
      <w:pPr>
        <w:spacing w:after="0" w:line="240" w:lineRule="auto"/>
      </w:pPr>
      <w:r>
        <w:separator/>
      </w:r>
    </w:p>
  </w:footnote>
  <w:footnote w:type="continuationSeparator" w:id="0">
    <w:p w:rsidR="00291EF2" w:rsidRDefault="00291EF2" w:rsidP="0096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196"/>
    <w:multiLevelType w:val="multilevel"/>
    <w:tmpl w:val="1E26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51AB1"/>
    <w:multiLevelType w:val="multilevel"/>
    <w:tmpl w:val="7212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13"/>
    <w:rsid w:val="001C1613"/>
    <w:rsid w:val="00291EF2"/>
    <w:rsid w:val="005B6284"/>
    <w:rsid w:val="00637AE9"/>
    <w:rsid w:val="00960275"/>
    <w:rsid w:val="00C1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1613"/>
    <w:pPr>
      <w:spacing w:before="100" w:beforeAutospacing="1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13"/>
    <w:rPr>
      <w:rFonts w:ascii="Times New Roman" w:eastAsia="Times New Roman" w:hAnsi="Times New Roman" w:cs="Times New Roman"/>
      <w:b/>
      <w:bCs/>
      <w:kern w:val="36"/>
      <w:sz w:val="31"/>
      <w:szCs w:val="31"/>
    </w:rPr>
  </w:style>
  <w:style w:type="character" w:styleId="Hyperlink">
    <w:name w:val="Hyperlink"/>
    <w:basedOn w:val="DefaultParagraphFont"/>
    <w:uiPriority w:val="99"/>
    <w:unhideWhenUsed/>
    <w:rsid w:val="001C1613"/>
    <w:rPr>
      <w:b/>
      <w:bCs/>
      <w:strike w:val="0"/>
      <w:dstrike w:val="0"/>
      <w:color w:val="3399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1613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1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C16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16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6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75"/>
  </w:style>
  <w:style w:type="paragraph" w:styleId="Footer">
    <w:name w:val="footer"/>
    <w:basedOn w:val="Normal"/>
    <w:link w:val="FooterChar"/>
    <w:uiPriority w:val="99"/>
    <w:unhideWhenUsed/>
    <w:rsid w:val="0096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1613"/>
    <w:pPr>
      <w:spacing w:before="100" w:beforeAutospacing="1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13"/>
    <w:rPr>
      <w:rFonts w:ascii="Times New Roman" w:eastAsia="Times New Roman" w:hAnsi="Times New Roman" w:cs="Times New Roman"/>
      <w:b/>
      <w:bCs/>
      <w:kern w:val="36"/>
      <w:sz w:val="31"/>
      <w:szCs w:val="31"/>
    </w:rPr>
  </w:style>
  <w:style w:type="character" w:styleId="Hyperlink">
    <w:name w:val="Hyperlink"/>
    <w:basedOn w:val="DefaultParagraphFont"/>
    <w:uiPriority w:val="99"/>
    <w:unhideWhenUsed/>
    <w:rsid w:val="001C1613"/>
    <w:rPr>
      <w:b/>
      <w:bCs/>
      <w:strike w:val="0"/>
      <w:dstrike w:val="0"/>
      <w:color w:val="3399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1613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1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C16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16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6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75"/>
  </w:style>
  <w:style w:type="paragraph" w:styleId="Footer">
    <w:name w:val="footer"/>
    <w:basedOn w:val="Normal"/>
    <w:link w:val="FooterChar"/>
    <w:uiPriority w:val="99"/>
    <w:unhideWhenUsed/>
    <w:rsid w:val="0096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897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601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achine.com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://login.hpc.fs.uni-lj.si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pc.fs.uni-lj.si/sites/default/files/nxshadow-for-e-mailing.avi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yperlink" Target="http://login.hpc.fs.uni-lj.si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skype.co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FS, LECAD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Kos</dc:creator>
  <cp:keywords/>
  <dc:description/>
  <cp:lastModifiedBy>Leon Kos</cp:lastModifiedBy>
  <cp:revision>3</cp:revision>
  <dcterms:created xsi:type="dcterms:W3CDTF">2011-06-23T15:44:00Z</dcterms:created>
  <dcterms:modified xsi:type="dcterms:W3CDTF">2011-06-23T16:26:00Z</dcterms:modified>
</cp:coreProperties>
</file>